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0E2D6" w14:textId="2B09B89C" w:rsidR="00FA6FC7" w:rsidRDefault="001A7DA3" w:rsidP="00D02B31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 w:rsidRPr="001A7DA3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PRILOG </w:t>
      </w:r>
      <w:r w:rsidR="00242DE4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3 </w:t>
      </w:r>
      <w:r w:rsidR="003376B5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– </w:t>
      </w:r>
      <w:r w:rsidR="005E27A2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UPUTA ZA PRIJAVU</w:t>
      </w:r>
      <w:r w:rsidR="003376B5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JEDNOSTAVNE IZRAVNE DODJELE</w:t>
      </w:r>
    </w:p>
    <w:p w14:paraId="2EFC051A" w14:textId="77777777" w:rsidR="003525FE" w:rsidRDefault="003525FE" w:rsidP="00D02B31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14:paraId="59C83A13" w14:textId="77777777" w:rsidR="00626B68" w:rsidRDefault="00626B68" w:rsidP="00D02B31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14:paraId="6068E403" w14:textId="0407EB65" w:rsidR="008439E3" w:rsidRDefault="008439E3" w:rsidP="00D02B31">
      <w:pPr>
        <w:keepNext/>
        <w:tabs>
          <w:tab w:val="num" w:pos="72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OPERACIJA: </w:t>
      </w:r>
      <w:r w:rsidR="009C1458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9C1458" w:rsidRPr="009C1458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VRAĆANJE U ISPRAVNO RADNO STANJE INFRASTRUKTURE U PODRUČJU POŠTE I TELEKOMUNIKACIJA</w:t>
      </w:r>
    </w:p>
    <w:p w14:paraId="3EDE35EB" w14:textId="77777777" w:rsidR="003525FE" w:rsidRDefault="003525FE" w:rsidP="00D02B31">
      <w:pPr>
        <w:keepNext/>
        <w:tabs>
          <w:tab w:val="num" w:pos="72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14:paraId="58066284" w14:textId="543EAD63" w:rsidR="006A308B" w:rsidRPr="005B7093" w:rsidRDefault="001A7DA3" w:rsidP="00D02B31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 w:rsidRPr="005B7093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Tijela odgovorna za provedbu financijskih doprinosa:</w:t>
      </w:r>
    </w:p>
    <w:p w14:paraId="40E269FC" w14:textId="4EB0D2E6" w:rsidR="001A7DA3" w:rsidRDefault="001A7DA3" w:rsidP="006D3E4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B7093">
        <w:rPr>
          <w:rFonts w:ascii="Times New Roman" w:hAnsi="Times New Roman" w:cs="Times New Roman"/>
          <w:b/>
          <w:i/>
          <w:sz w:val="24"/>
          <w:szCs w:val="24"/>
        </w:rPr>
        <w:t xml:space="preserve">Naziv: </w:t>
      </w:r>
      <w:r w:rsidR="00762CEC" w:rsidRPr="00762CEC">
        <w:rPr>
          <w:rFonts w:ascii="Times New Roman" w:hAnsi="Times New Roman" w:cs="Times New Roman"/>
          <w:b/>
          <w:i/>
          <w:sz w:val="24"/>
          <w:szCs w:val="24"/>
        </w:rPr>
        <w:t>Ministarstvo mora, prometa i infrastrukture</w:t>
      </w:r>
    </w:p>
    <w:p w14:paraId="47114667" w14:textId="77777777" w:rsidR="0074391B" w:rsidRDefault="0074391B" w:rsidP="00D02B31">
      <w:pPr>
        <w:spacing w:after="0" w:line="276" w:lineRule="auto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0622D8C" w14:textId="325A312D" w:rsidR="003525FE" w:rsidRPr="003525FE" w:rsidRDefault="001A7DA3" w:rsidP="006D3E4D">
      <w:pPr>
        <w:pStyle w:val="Odlomakpopis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525FE">
        <w:rPr>
          <w:rFonts w:ascii="Times New Roman" w:hAnsi="Times New Roman" w:cs="Times New Roman"/>
          <w:b/>
          <w:i/>
          <w:sz w:val="24"/>
          <w:szCs w:val="24"/>
        </w:rPr>
        <w:t xml:space="preserve">Prihvatljivi </w:t>
      </w:r>
      <w:r w:rsidR="00E433CE" w:rsidRPr="003525FE">
        <w:rPr>
          <w:rFonts w:ascii="Times New Roman" w:hAnsi="Times New Roman" w:cs="Times New Roman"/>
          <w:b/>
          <w:i/>
          <w:sz w:val="24"/>
          <w:szCs w:val="24"/>
        </w:rPr>
        <w:t>prijavitelji</w:t>
      </w:r>
      <w:r w:rsidRPr="003525FE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14:paraId="36C8AB05" w14:textId="30367917" w:rsidR="009A63A1" w:rsidRPr="003F57A3" w:rsidRDefault="009A63A1" w:rsidP="00D02B31">
      <w:pPr>
        <w:pStyle w:val="Bezproreda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5916282"/>
      <w:r w:rsidRPr="009A63A1">
        <w:rPr>
          <w:rFonts w:ascii="Times New Roman" w:hAnsi="Times New Roman" w:cs="Times New Roman"/>
          <w:sz w:val="24"/>
          <w:szCs w:val="24"/>
        </w:rPr>
        <w:t xml:space="preserve">Jedinice lokalne i područne (regionalne) samouprave prema Zakonu o lokalnoj i </w:t>
      </w:r>
      <w:r w:rsidRPr="003F57A3">
        <w:rPr>
          <w:rFonts w:ascii="Times New Roman" w:hAnsi="Times New Roman" w:cs="Times New Roman"/>
          <w:sz w:val="24"/>
          <w:szCs w:val="24"/>
        </w:rPr>
        <w:t>područnoj (regionalnoj) samoupravi („Narodne novine“, br. 33/01, 60/01, 129/05, 109/07, 125/08, 36/09, 36/09, 150/11, 144/12, 19/13, 137/15, 123/17, 98/19, 144/20),</w:t>
      </w:r>
      <w:r w:rsidR="003F57A3">
        <w:rPr>
          <w:rFonts w:ascii="Times New Roman" w:hAnsi="Times New Roman" w:cs="Times New Roman"/>
          <w:sz w:val="24"/>
          <w:szCs w:val="24"/>
        </w:rPr>
        <w:t xml:space="preserve"> </w:t>
      </w:r>
      <w:r w:rsidRPr="003F57A3">
        <w:rPr>
          <w:rFonts w:ascii="Times New Roman" w:hAnsi="Times New Roman" w:cs="Times New Roman"/>
          <w:sz w:val="24"/>
          <w:szCs w:val="24"/>
        </w:rPr>
        <w:t>na području Grada Zagreba, Krapinsko-zagorske županije, Zagrebačke županije, Sisačko-moslavačke županije, Karlovačke županije, Varaždinske županije, Međimurske županije, Brodsko-posavske županije, Bjelovarsko-bilogorske županije i Koprivničko</w:t>
      </w:r>
      <w:r w:rsidR="00AC27A6">
        <w:rPr>
          <w:rFonts w:ascii="Times New Roman" w:hAnsi="Times New Roman" w:cs="Times New Roman"/>
          <w:sz w:val="24"/>
          <w:szCs w:val="24"/>
        </w:rPr>
        <w:t>-</w:t>
      </w:r>
      <w:r w:rsidRPr="003F57A3">
        <w:rPr>
          <w:rFonts w:ascii="Times New Roman" w:hAnsi="Times New Roman" w:cs="Times New Roman"/>
          <w:sz w:val="24"/>
          <w:szCs w:val="24"/>
        </w:rPr>
        <w:t>križevačke županije</w:t>
      </w:r>
      <w:r w:rsidR="00121D85">
        <w:rPr>
          <w:rFonts w:ascii="Times New Roman" w:hAnsi="Times New Roman" w:cs="Times New Roman"/>
          <w:sz w:val="24"/>
          <w:szCs w:val="24"/>
        </w:rPr>
        <w:t>;</w:t>
      </w:r>
    </w:p>
    <w:p w14:paraId="5BCC2FEE" w14:textId="34D0313C" w:rsidR="009A63A1" w:rsidRPr="009A63A1" w:rsidRDefault="009A63A1" w:rsidP="00D02B31">
      <w:pPr>
        <w:pStyle w:val="Bezproreda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3A1">
        <w:rPr>
          <w:rFonts w:ascii="Times New Roman" w:hAnsi="Times New Roman" w:cs="Times New Roman"/>
          <w:sz w:val="24"/>
          <w:szCs w:val="24"/>
        </w:rPr>
        <w:t>Trgovačka društva čiji je osnivač Republika Hrvatska i/ili jedinica lokalne i područne (regionalne) samouprave, odnosno trgovačka društva čiji je osnivač pravna osoba čiji je jedini osnivač Republika Hrvatska i/ili jedinica lokalne i područne (regionalne) samouprave</w:t>
      </w:r>
      <w:r w:rsidR="00121D85">
        <w:rPr>
          <w:rFonts w:ascii="Times New Roman" w:hAnsi="Times New Roman" w:cs="Times New Roman"/>
          <w:sz w:val="24"/>
          <w:szCs w:val="24"/>
        </w:rPr>
        <w:t>;</w:t>
      </w:r>
    </w:p>
    <w:p w14:paraId="640AB472" w14:textId="27B8D4BD" w:rsidR="00E433CE" w:rsidRPr="009A63A1" w:rsidRDefault="009A63A1" w:rsidP="00D02B31">
      <w:pPr>
        <w:pStyle w:val="Bezproreda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3A1">
        <w:rPr>
          <w:rFonts w:ascii="Times New Roman" w:hAnsi="Times New Roman" w:cs="Times New Roman"/>
          <w:sz w:val="24"/>
          <w:szCs w:val="24"/>
        </w:rPr>
        <w:t>Javne ustanove i ustanove osnovane od strane Republike Hrvatske i/ili jedinice lokalne i područne (regionalne) samouprave sukladno Zakonu o ustanovama („Narodne novine“, 76/93, 29/97, 47/99, 35/08, 127/19)</w:t>
      </w:r>
      <w:r w:rsidRPr="009A63A1">
        <w:rPr>
          <w:rFonts w:ascii="Times New Roman" w:hAnsi="Times New Roman" w:cs="Times New Roman"/>
          <w:sz w:val="24"/>
          <w:szCs w:val="24"/>
        </w:rPr>
        <w:cr/>
      </w:r>
    </w:p>
    <w:p w14:paraId="5464D100" w14:textId="49D082E2" w:rsidR="003376B5" w:rsidRDefault="003376B5" w:rsidP="00D02B31">
      <w:pPr>
        <w:pStyle w:val="Odlomakpopisa"/>
        <w:numPr>
          <w:ilvl w:val="0"/>
          <w:numId w:val="15"/>
        </w:numPr>
        <w:spacing w:after="0"/>
        <w:ind w:left="1077" w:hanging="357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515E2">
        <w:rPr>
          <w:rFonts w:ascii="Times New Roman" w:hAnsi="Times New Roman" w:cs="Times New Roman"/>
          <w:b/>
          <w:bCs/>
          <w:i/>
          <w:sz w:val="24"/>
          <w:szCs w:val="24"/>
        </w:rPr>
        <w:t>Prihvatljive aktivnosti</w:t>
      </w:r>
      <w:r w:rsidR="00E433CE" w:rsidRPr="00F515E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financiranja</w:t>
      </w:r>
      <w:r w:rsidRPr="00F515E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</w:t>
      </w:r>
    </w:p>
    <w:p w14:paraId="29C13923" w14:textId="77777777" w:rsidR="00CB124E" w:rsidRPr="00CB124E" w:rsidRDefault="00CB124E" w:rsidP="00D02B31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A3B71F8" w14:textId="77777777" w:rsidR="00352E08" w:rsidRPr="003525FE" w:rsidRDefault="001908E9" w:rsidP="00D02B3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25FE">
        <w:rPr>
          <w:rFonts w:ascii="Times New Roman" w:eastAsia="Times New Roman" w:hAnsi="Times New Roman" w:cs="Times New Roman"/>
          <w:b/>
          <w:sz w:val="24"/>
          <w:szCs w:val="24"/>
        </w:rPr>
        <w:t>Grupa 1.: Hitne mjere sanacije</w:t>
      </w:r>
    </w:p>
    <w:p w14:paraId="2B31392C" w14:textId="77777777" w:rsidR="0035758F" w:rsidRPr="00581F94" w:rsidRDefault="0035758F" w:rsidP="00D02B3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F94">
        <w:rPr>
          <w:rFonts w:ascii="Times New Roman" w:eastAsia="Times New Roman" w:hAnsi="Times New Roman" w:cs="Times New Roman"/>
          <w:sz w:val="24"/>
          <w:szCs w:val="24"/>
        </w:rPr>
        <w:t>U okviru ove aktivnosti prihvatljivi su slijedeći troškovi:</w:t>
      </w:r>
    </w:p>
    <w:p w14:paraId="7F1879C7" w14:textId="5E4CD34D" w:rsidR="00FC13D7" w:rsidRPr="00234D41" w:rsidRDefault="00234D41" w:rsidP="00234D41">
      <w:pPr>
        <w:pStyle w:val="Odlomakpopisa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34D41">
        <w:rPr>
          <w:rFonts w:ascii="Times New Roman" w:hAnsi="Times New Roman" w:cs="Times New Roman"/>
          <w:sz w:val="24"/>
          <w:szCs w:val="24"/>
        </w:rPr>
        <w:t>t</w:t>
      </w:r>
      <w:r w:rsidR="00EA31E9" w:rsidRPr="00234D41">
        <w:rPr>
          <w:rFonts w:ascii="Times New Roman" w:hAnsi="Times New Roman" w:cs="Times New Roman"/>
          <w:sz w:val="24"/>
          <w:szCs w:val="24"/>
        </w:rPr>
        <w:t xml:space="preserve">roškovi koji se odnose na do sada provedene prihvatljive aktivnosti iz Grupe 2. i Grupe 3., koji su nastali od </w:t>
      </w:r>
      <w:r w:rsidR="00FC13D7" w:rsidRPr="00234D41">
        <w:rPr>
          <w:rFonts w:ascii="Times New Roman" w:hAnsi="Times New Roman" w:cs="Times New Roman"/>
          <w:sz w:val="24"/>
          <w:szCs w:val="24"/>
        </w:rPr>
        <w:t>potresa</w:t>
      </w:r>
      <w:r w:rsidR="00EA31E9" w:rsidRPr="00234D41">
        <w:rPr>
          <w:rFonts w:ascii="Times New Roman" w:hAnsi="Times New Roman" w:cs="Times New Roman"/>
          <w:sz w:val="24"/>
          <w:szCs w:val="24"/>
        </w:rPr>
        <w:t xml:space="preserve"> za koje prijavitelj posjeduje dokaze o provedenim aktivnostima odnosno nastalim troškovima.</w:t>
      </w:r>
    </w:p>
    <w:p w14:paraId="54DF0412" w14:textId="77777777" w:rsidR="00CA2958" w:rsidRPr="0035758F" w:rsidRDefault="00CA2958" w:rsidP="00D02B3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C2F21D6" w14:textId="39027AB2" w:rsidR="00272B24" w:rsidRPr="003525FE" w:rsidRDefault="001908E9" w:rsidP="00D02B3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25FE">
        <w:rPr>
          <w:rFonts w:ascii="Times New Roman" w:eastAsia="Times New Roman" w:hAnsi="Times New Roman" w:cs="Times New Roman"/>
          <w:b/>
          <w:sz w:val="24"/>
          <w:szCs w:val="24"/>
        </w:rPr>
        <w:t xml:space="preserve">Grupa 2.: Priprema projektno-tehničke dokumentacije </w:t>
      </w:r>
    </w:p>
    <w:p w14:paraId="63735998" w14:textId="77777777" w:rsidR="00A21E57" w:rsidRDefault="00A21E57" w:rsidP="00D02B31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34E7E">
        <w:rPr>
          <w:rFonts w:ascii="Times New Roman" w:eastAsia="MS Mincho" w:hAnsi="Times New Roman" w:cs="Times New Roman"/>
          <w:sz w:val="24"/>
          <w:szCs w:val="24"/>
        </w:rPr>
        <w:t>U okviru ove aktivnosti prihvatljivi su slijedeći troškovi:</w:t>
      </w:r>
    </w:p>
    <w:p w14:paraId="55FB5784" w14:textId="276FF348" w:rsidR="00796EC0" w:rsidRPr="00A21E57" w:rsidRDefault="00796EC0" w:rsidP="00234D41">
      <w:pPr>
        <w:pStyle w:val="Odlomakpopisa"/>
        <w:numPr>
          <w:ilvl w:val="0"/>
          <w:numId w:val="12"/>
        </w:numPr>
        <w:spacing w:after="0"/>
        <w:ind w:left="709" w:hanging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21E57">
        <w:rPr>
          <w:rFonts w:ascii="Times New Roman" w:hAnsi="Times New Roman" w:cs="Times New Roman"/>
          <w:bCs/>
          <w:iCs/>
          <w:sz w:val="24"/>
          <w:szCs w:val="24"/>
        </w:rPr>
        <w:t xml:space="preserve">troškovi izrade dokumentacije o postojećem stanju građevine </w:t>
      </w:r>
    </w:p>
    <w:p w14:paraId="26594509" w14:textId="65915966" w:rsidR="00796EC0" w:rsidRPr="00A875F6" w:rsidRDefault="00796EC0" w:rsidP="00234D41">
      <w:pPr>
        <w:pStyle w:val="Odlomakpopisa"/>
        <w:numPr>
          <w:ilvl w:val="0"/>
          <w:numId w:val="12"/>
        </w:numPr>
        <w:spacing w:after="0"/>
        <w:ind w:left="709" w:hanging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875F6">
        <w:rPr>
          <w:rFonts w:ascii="Times New Roman" w:hAnsi="Times New Roman" w:cs="Times New Roman"/>
          <w:bCs/>
          <w:iCs/>
          <w:sz w:val="24"/>
          <w:szCs w:val="24"/>
        </w:rPr>
        <w:t xml:space="preserve">troškovi za istražne radove na konstrukcijama i materijalima, geomehanička </w:t>
      </w:r>
      <w:r w:rsidR="00F515E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A875F6">
        <w:rPr>
          <w:rFonts w:ascii="Times New Roman" w:hAnsi="Times New Roman" w:cs="Times New Roman"/>
          <w:bCs/>
          <w:iCs/>
          <w:sz w:val="24"/>
          <w:szCs w:val="24"/>
        </w:rPr>
        <w:t xml:space="preserve">istraživanja </w:t>
      </w:r>
    </w:p>
    <w:p w14:paraId="49BA3B31" w14:textId="002F591A" w:rsidR="00796EC0" w:rsidRPr="00A875F6" w:rsidRDefault="00796EC0" w:rsidP="00234D41">
      <w:pPr>
        <w:pStyle w:val="Odlomakpopisa"/>
        <w:numPr>
          <w:ilvl w:val="0"/>
          <w:numId w:val="12"/>
        </w:numPr>
        <w:spacing w:after="0"/>
        <w:ind w:left="709" w:hanging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875F6">
        <w:rPr>
          <w:rFonts w:ascii="Times New Roman" w:hAnsi="Times New Roman" w:cs="Times New Roman"/>
          <w:bCs/>
          <w:iCs/>
          <w:sz w:val="24"/>
          <w:szCs w:val="24"/>
        </w:rPr>
        <w:t>troškovi izrade projekta sanacije, rušenja i/ili uklanjanja</w:t>
      </w:r>
    </w:p>
    <w:p w14:paraId="578579DE" w14:textId="3379DE43" w:rsidR="00796EC0" w:rsidRPr="00A875F6" w:rsidRDefault="00796EC0" w:rsidP="00234D41">
      <w:pPr>
        <w:pStyle w:val="Odlomakpopisa"/>
        <w:numPr>
          <w:ilvl w:val="0"/>
          <w:numId w:val="12"/>
        </w:numPr>
        <w:spacing w:after="0"/>
        <w:ind w:left="709" w:hanging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875F6">
        <w:rPr>
          <w:rFonts w:ascii="Times New Roman" w:hAnsi="Times New Roman" w:cs="Times New Roman"/>
          <w:bCs/>
          <w:iCs/>
          <w:sz w:val="24"/>
          <w:szCs w:val="24"/>
        </w:rPr>
        <w:t>troškovi izrade projekta za obnovu građevine s troškovnikom</w:t>
      </w:r>
    </w:p>
    <w:p w14:paraId="36A12805" w14:textId="0B95C584" w:rsidR="00796EC0" w:rsidRPr="00A875F6" w:rsidRDefault="00796EC0" w:rsidP="00234D41">
      <w:pPr>
        <w:pStyle w:val="Odlomakpopisa"/>
        <w:numPr>
          <w:ilvl w:val="0"/>
          <w:numId w:val="12"/>
        </w:numPr>
        <w:spacing w:after="0"/>
        <w:ind w:left="709" w:hanging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875F6">
        <w:rPr>
          <w:rFonts w:ascii="Times New Roman" w:hAnsi="Times New Roman" w:cs="Times New Roman"/>
          <w:bCs/>
          <w:iCs/>
          <w:sz w:val="24"/>
          <w:szCs w:val="24"/>
        </w:rPr>
        <w:t>troškovi izrade tehničke dokumentacija za radove - ekspertize, elaborati, troškovnici, projekt obnove, hitne sigurnosne sanacije, idejni, glavni i izvedbeni projekt i drugo</w:t>
      </w:r>
    </w:p>
    <w:p w14:paraId="5F8910A5" w14:textId="77777777" w:rsidR="00796EC0" w:rsidRPr="00A875F6" w:rsidRDefault="00796EC0" w:rsidP="00234D41">
      <w:pPr>
        <w:pStyle w:val="Odlomakpopisa"/>
        <w:numPr>
          <w:ilvl w:val="0"/>
          <w:numId w:val="12"/>
        </w:numPr>
        <w:spacing w:after="0"/>
        <w:ind w:left="709" w:hanging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875F6">
        <w:rPr>
          <w:rFonts w:ascii="Times New Roman" w:hAnsi="Times New Roman" w:cs="Times New Roman"/>
          <w:bCs/>
          <w:iCs/>
          <w:sz w:val="24"/>
          <w:szCs w:val="24"/>
        </w:rPr>
        <w:lastRenderedPageBreak/>
        <w:t>troškovi izrade projekata za sanaciju podzemnih vodova trupa prometnice</w:t>
      </w:r>
    </w:p>
    <w:p w14:paraId="28507910" w14:textId="77777777" w:rsidR="00796EC0" w:rsidRPr="00A875F6" w:rsidRDefault="00796EC0" w:rsidP="00234D41">
      <w:pPr>
        <w:pStyle w:val="Odlomakpopisa"/>
        <w:numPr>
          <w:ilvl w:val="0"/>
          <w:numId w:val="12"/>
        </w:numPr>
        <w:spacing w:after="0"/>
        <w:ind w:left="709" w:hanging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875F6">
        <w:rPr>
          <w:rFonts w:ascii="Times New Roman" w:hAnsi="Times New Roman" w:cs="Times New Roman"/>
          <w:bCs/>
          <w:iCs/>
          <w:sz w:val="24"/>
          <w:szCs w:val="24"/>
        </w:rPr>
        <w:t xml:space="preserve">troškovi dokumentacije za potrebne popravke okoliša oštećenog potresom </w:t>
      </w:r>
    </w:p>
    <w:p w14:paraId="32411C9A" w14:textId="77777777" w:rsidR="00796EC0" w:rsidRPr="00A875F6" w:rsidRDefault="00796EC0" w:rsidP="00234D41">
      <w:pPr>
        <w:pStyle w:val="Odlomakpopisa"/>
        <w:numPr>
          <w:ilvl w:val="0"/>
          <w:numId w:val="12"/>
        </w:numPr>
        <w:spacing w:after="0"/>
        <w:ind w:left="709" w:hanging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875F6">
        <w:rPr>
          <w:rFonts w:ascii="Times New Roman" w:hAnsi="Times New Roman" w:cs="Times New Roman"/>
          <w:bCs/>
          <w:iCs/>
          <w:sz w:val="24"/>
          <w:szCs w:val="24"/>
        </w:rPr>
        <w:t xml:space="preserve">troškovi ovjere od strane ovlaštenog revidenta </w:t>
      </w:r>
    </w:p>
    <w:p w14:paraId="06F305DB" w14:textId="77777777" w:rsidR="00796EC0" w:rsidRPr="00A875F6" w:rsidRDefault="00796EC0" w:rsidP="00234D41">
      <w:pPr>
        <w:pStyle w:val="Odlomakpopisa"/>
        <w:numPr>
          <w:ilvl w:val="0"/>
          <w:numId w:val="12"/>
        </w:numPr>
        <w:spacing w:after="0"/>
        <w:ind w:left="709" w:hanging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875F6">
        <w:rPr>
          <w:rFonts w:ascii="Times New Roman" w:hAnsi="Times New Roman" w:cs="Times New Roman"/>
          <w:bCs/>
          <w:iCs/>
          <w:sz w:val="24"/>
          <w:szCs w:val="24"/>
        </w:rPr>
        <w:t>troškovi povezani s pripremom i provedbom operacija, uključujući troškove povezane s bitnim tehničkim stručnim mišljenjem, prihvatljivi su kao dio troškova projekta</w:t>
      </w:r>
    </w:p>
    <w:p w14:paraId="34346818" w14:textId="040E1B4F" w:rsidR="00796EC0" w:rsidRDefault="00796EC0" w:rsidP="00234D41">
      <w:pPr>
        <w:pStyle w:val="Odlomakpopisa"/>
        <w:numPr>
          <w:ilvl w:val="0"/>
          <w:numId w:val="12"/>
        </w:numPr>
        <w:spacing w:after="0"/>
        <w:ind w:left="709" w:hanging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875F6">
        <w:rPr>
          <w:rFonts w:ascii="Times New Roman" w:hAnsi="Times New Roman" w:cs="Times New Roman"/>
          <w:bCs/>
          <w:iCs/>
          <w:sz w:val="24"/>
          <w:szCs w:val="24"/>
        </w:rPr>
        <w:t xml:space="preserve">trošak izrade ostale potrebne dokumentacije nužne za provedbu operacije vraćanja u ispravno radno stanje, rušenje i uklanjanje u području pošte i telekomunikacija </w:t>
      </w:r>
    </w:p>
    <w:p w14:paraId="598A29C6" w14:textId="4FF7571B" w:rsidR="00796EC0" w:rsidRDefault="00796EC0" w:rsidP="00234D41">
      <w:pPr>
        <w:pStyle w:val="Odlomakpopisa"/>
        <w:numPr>
          <w:ilvl w:val="0"/>
          <w:numId w:val="12"/>
        </w:numPr>
        <w:spacing w:after="0"/>
        <w:ind w:left="709" w:hanging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875F6">
        <w:rPr>
          <w:rFonts w:ascii="Times New Roman" w:hAnsi="Times New Roman" w:cs="Times New Roman"/>
          <w:bCs/>
          <w:iCs/>
          <w:sz w:val="24"/>
          <w:szCs w:val="24"/>
        </w:rPr>
        <w:t xml:space="preserve">i drugi troškovi </w:t>
      </w:r>
      <w:r w:rsidR="00CE2BEB">
        <w:rPr>
          <w:rFonts w:ascii="Times New Roman" w:hAnsi="Times New Roman" w:cs="Times New Roman"/>
          <w:bCs/>
          <w:iCs/>
          <w:sz w:val="24"/>
          <w:szCs w:val="24"/>
        </w:rPr>
        <w:t xml:space="preserve">vezani uz Grupu 2, </w:t>
      </w:r>
      <w:r w:rsidRPr="00A875F6">
        <w:rPr>
          <w:rFonts w:ascii="Times New Roman" w:hAnsi="Times New Roman" w:cs="Times New Roman"/>
          <w:bCs/>
          <w:iCs/>
          <w:sz w:val="24"/>
          <w:szCs w:val="24"/>
        </w:rPr>
        <w:t>izravno povezani sa svrhom operacije.</w:t>
      </w:r>
    </w:p>
    <w:p w14:paraId="0888BC39" w14:textId="77777777" w:rsidR="007E1667" w:rsidRDefault="007E1667" w:rsidP="00D02B31">
      <w:pPr>
        <w:pStyle w:val="Odlomakpopisa"/>
        <w:spacing w:after="0"/>
        <w:ind w:left="106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47162AA0" w14:textId="5520F401" w:rsidR="00272B24" w:rsidRPr="003525FE" w:rsidRDefault="001908E9" w:rsidP="00D02B3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25FE">
        <w:rPr>
          <w:rFonts w:ascii="Times New Roman" w:eastAsia="Times New Roman" w:hAnsi="Times New Roman" w:cs="Times New Roman"/>
          <w:b/>
          <w:sz w:val="24"/>
          <w:szCs w:val="24"/>
        </w:rPr>
        <w:t xml:space="preserve">Grupa 3.: Izvedba radova </w:t>
      </w:r>
    </w:p>
    <w:p w14:paraId="0B1941B7" w14:textId="77777777" w:rsidR="00E3747B" w:rsidRDefault="00E3747B" w:rsidP="00D02B31">
      <w:pPr>
        <w:spacing w:after="0" w:line="276" w:lineRule="auto"/>
        <w:rPr>
          <w:rFonts w:ascii="Times New Roman" w:eastAsia="MS Mincho" w:hAnsi="Times New Roman" w:cs="Times New Roman"/>
          <w:sz w:val="24"/>
          <w:szCs w:val="24"/>
        </w:rPr>
      </w:pPr>
      <w:r w:rsidRPr="00F9180D">
        <w:rPr>
          <w:rFonts w:ascii="Times New Roman" w:eastAsia="MS Mincho" w:hAnsi="Times New Roman" w:cs="Times New Roman"/>
          <w:sz w:val="24"/>
          <w:szCs w:val="24"/>
        </w:rPr>
        <w:t>U okviru ove aktivnosti prihvatljivi su slijedeći troškovi:</w:t>
      </w:r>
    </w:p>
    <w:p w14:paraId="2C8812DC" w14:textId="3AB8EBF9" w:rsidR="004C1807" w:rsidRPr="00E3747B" w:rsidRDefault="004C1807" w:rsidP="00234D41">
      <w:pPr>
        <w:pStyle w:val="Odlomakpopisa"/>
        <w:numPr>
          <w:ilvl w:val="0"/>
          <w:numId w:val="13"/>
        </w:numPr>
        <w:spacing w:after="0"/>
        <w:ind w:left="709" w:hanging="283"/>
        <w:rPr>
          <w:rFonts w:ascii="Times New Roman" w:hAnsi="Times New Roman" w:cs="Times New Roman"/>
          <w:sz w:val="24"/>
          <w:szCs w:val="24"/>
        </w:rPr>
      </w:pPr>
      <w:r w:rsidRPr="00E3747B">
        <w:rPr>
          <w:rFonts w:ascii="Times New Roman" w:hAnsi="Times New Roman" w:cs="Times New Roman"/>
          <w:sz w:val="24"/>
          <w:szCs w:val="24"/>
        </w:rPr>
        <w:t xml:space="preserve">troškovi za raščišćavanje ruševina i rušenje </w:t>
      </w:r>
    </w:p>
    <w:p w14:paraId="7B48504B" w14:textId="77777777" w:rsidR="004C1807" w:rsidRPr="005D746B" w:rsidRDefault="004C1807" w:rsidP="00234D41">
      <w:pPr>
        <w:pStyle w:val="Odlomakpopisa"/>
        <w:numPr>
          <w:ilvl w:val="0"/>
          <w:numId w:val="13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D746B">
        <w:rPr>
          <w:rFonts w:ascii="Times New Roman" w:hAnsi="Times New Roman" w:cs="Times New Roman"/>
          <w:sz w:val="24"/>
          <w:szCs w:val="24"/>
        </w:rPr>
        <w:t xml:space="preserve">troškovi za razgradnju nestabilnih dijelova građevine </w:t>
      </w:r>
    </w:p>
    <w:p w14:paraId="203D4D4D" w14:textId="77777777" w:rsidR="004C1807" w:rsidRPr="005D746B" w:rsidRDefault="004C1807" w:rsidP="00234D41">
      <w:pPr>
        <w:pStyle w:val="Odlomakpopisa"/>
        <w:numPr>
          <w:ilvl w:val="0"/>
          <w:numId w:val="13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D746B">
        <w:rPr>
          <w:rFonts w:ascii="Times New Roman" w:hAnsi="Times New Roman" w:cs="Times New Roman"/>
          <w:sz w:val="24"/>
          <w:szCs w:val="24"/>
        </w:rPr>
        <w:t xml:space="preserve">troškovi za privremene konstrukcije/skele i ostala sredstva za sprječavanje daljnjeg urušavanja te zaštitu ljudi i građevina </w:t>
      </w:r>
    </w:p>
    <w:p w14:paraId="6ACB46C8" w14:textId="0275DB5D" w:rsidR="004C1807" w:rsidRPr="005D746B" w:rsidRDefault="004C1807" w:rsidP="00234D41">
      <w:pPr>
        <w:pStyle w:val="Odlomakpopisa"/>
        <w:numPr>
          <w:ilvl w:val="0"/>
          <w:numId w:val="13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D746B">
        <w:rPr>
          <w:rFonts w:ascii="Times New Roman" w:hAnsi="Times New Roman" w:cs="Times New Roman"/>
          <w:sz w:val="24"/>
          <w:szCs w:val="24"/>
        </w:rPr>
        <w:t xml:space="preserve">troškovi vraćanja postojećih elemenata osiguranja pristupačnosti sukladno važećem Pravilniku o osiguranju pristupačnosti građevina osobama s invaliditetom i smanjene pokretljivosti specificirani projektom obnove </w:t>
      </w:r>
    </w:p>
    <w:p w14:paraId="13674F42" w14:textId="77777777" w:rsidR="004C1807" w:rsidRPr="005D746B" w:rsidRDefault="004C1807" w:rsidP="00234D41">
      <w:pPr>
        <w:pStyle w:val="Odlomakpopisa"/>
        <w:numPr>
          <w:ilvl w:val="0"/>
          <w:numId w:val="13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D746B">
        <w:rPr>
          <w:rFonts w:ascii="Times New Roman" w:hAnsi="Times New Roman" w:cs="Times New Roman"/>
          <w:sz w:val="24"/>
          <w:szCs w:val="24"/>
        </w:rPr>
        <w:t xml:space="preserve">troškovi za radove interventne sigurnosne sanacije nosivih konstrukcija i drugih dijelova građevine troškovi za radove nužne zbog sprečavanja daljnjih urušavanja i nastanka sekundarnih oštećenja te sigurnosti ljudi </w:t>
      </w:r>
    </w:p>
    <w:p w14:paraId="7D586054" w14:textId="77777777" w:rsidR="004C1807" w:rsidRPr="005D746B" w:rsidRDefault="004C1807" w:rsidP="00234D41">
      <w:pPr>
        <w:pStyle w:val="Odlomakpopisa"/>
        <w:numPr>
          <w:ilvl w:val="0"/>
          <w:numId w:val="13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D746B">
        <w:rPr>
          <w:rFonts w:ascii="Times New Roman" w:hAnsi="Times New Roman" w:cs="Times New Roman"/>
          <w:sz w:val="24"/>
          <w:szCs w:val="24"/>
        </w:rPr>
        <w:t xml:space="preserve">troškovi za istražne radove na konstrukcijama i materijalima, geomehanička istraživanja u slučaju da nisu financirani u Grupi 2. </w:t>
      </w:r>
    </w:p>
    <w:p w14:paraId="4274700D" w14:textId="77777777" w:rsidR="004C1807" w:rsidRPr="005D746B" w:rsidRDefault="004C1807" w:rsidP="00234D41">
      <w:pPr>
        <w:pStyle w:val="Odlomakpopisa"/>
        <w:numPr>
          <w:ilvl w:val="0"/>
          <w:numId w:val="13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D746B">
        <w:rPr>
          <w:rFonts w:ascii="Times New Roman" w:hAnsi="Times New Roman" w:cs="Times New Roman"/>
          <w:sz w:val="24"/>
          <w:szCs w:val="24"/>
        </w:rPr>
        <w:t xml:space="preserve">troškovi za interventne zahvate u neposrednom okruženju građevine (zaštitne ograde, privremeni prolazi i sl.) </w:t>
      </w:r>
    </w:p>
    <w:p w14:paraId="5A651EB5" w14:textId="77777777" w:rsidR="003C3143" w:rsidRDefault="004C1807" w:rsidP="003C3143">
      <w:pPr>
        <w:pStyle w:val="Odlomakpopisa"/>
        <w:numPr>
          <w:ilvl w:val="0"/>
          <w:numId w:val="13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D746B">
        <w:rPr>
          <w:rFonts w:ascii="Times New Roman" w:hAnsi="Times New Roman" w:cs="Times New Roman"/>
          <w:sz w:val="24"/>
          <w:szCs w:val="24"/>
        </w:rPr>
        <w:t>troškovi za interventnu sanaciju dijelova tla destabiliziranih djelovanjem potresa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31AA5">
        <w:rPr>
          <w:rFonts w:ascii="Times New Roman" w:hAnsi="Times New Roman" w:cs="Times New Roman"/>
          <w:sz w:val="24"/>
          <w:szCs w:val="24"/>
        </w:rPr>
        <w:t>nosive konstrukcije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31AA5">
        <w:rPr>
          <w:rFonts w:ascii="Times New Roman" w:hAnsi="Times New Roman" w:cs="Times New Roman"/>
          <w:sz w:val="24"/>
          <w:szCs w:val="24"/>
        </w:rPr>
        <w:t>sanaciju ili zamjenu oštećene bravarije</w:t>
      </w:r>
    </w:p>
    <w:p w14:paraId="112A2D53" w14:textId="694965FA" w:rsidR="003C3143" w:rsidRPr="003C3143" w:rsidRDefault="003C3143" w:rsidP="003C3143">
      <w:pPr>
        <w:pStyle w:val="Odlomakpopisa"/>
        <w:numPr>
          <w:ilvl w:val="0"/>
          <w:numId w:val="13"/>
        </w:numP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3C3143">
        <w:rPr>
          <w:rFonts w:ascii="Times New Roman" w:hAnsi="Times New Roman" w:cs="Times New Roman"/>
          <w:bCs/>
          <w:iCs/>
          <w:sz w:val="24"/>
          <w:szCs w:val="24"/>
        </w:rPr>
        <w:t xml:space="preserve">i drugi troškovi vezani uz Grupu </w:t>
      </w:r>
      <w:r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Pr="003C3143">
        <w:rPr>
          <w:rFonts w:ascii="Times New Roman" w:hAnsi="Times New Roman" w:cs="Times New Roman"/>
          <w:bCs/>
          <w:iCs/>
          <w:sz w:val="24"/>
          <w:szCs w:val="24"/>
        </w:rPr>
        <w:t>, izravno povezani sa svrhom operacije.</w:t>
      </w:r>
    </w:p>
    <w:p w14:paraId="348C9B2F" w14:textId="77777777" w:rsidR="003C3143" w:rsidRPr="003C3143" w:rsidRDefault="003C3143" w:rsidP="003C31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74143B" w14:textId="0966FC05" w:rsidR="001261E3" w:rsidRPr="003525FE" w:rsidRDefault="00A4263E" w:rsidP="00D02B31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525FE">
        <w:rPr>
          <w:rFonts w:ascii="Times New Roman" w:eastAsia="Times New Roman" w:hAnsi="Times New Roman" w:cs="Times New Roman"/>
          <w:b/>
          <w:sz w:val="24"/>
          <w:szCs w:val="24"/>
        </w:rPr>
        <w:t>Grupa 4. Upravljanje projektom i administracija</w:t>
      </w:r>
    </w:p>
    <w:p w14:paraId="4D0261FC" w14:textId="31762C1E" w:rsidR="00793573" w:rsidRDefault="001261E3" w:rsidP="006D3E4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sklopu ove aktivnosti prihvatljivi su t</w:t>
      </w:r>
      <w:r w:rsidRPr="001973DE">
        <w:rPr>
          <w:rFonts w:ascii="Times New Roman" w:hAnsi="Times New Roman" w:cs="Times New Roman"/>
          <w:bCs/>
          <w:sz w:val="24"/>
          <w:szCs w:val="24"/>
        </w:rPr>
        <w:t xml:space="preserve">roškovi usluga vanjskih stručnjaka za izradu </w:t>
      </w:r>
      <w:r>
        <w:rPr>
          <w:rFonts w:ascii="Times New Roman" w:hAnsi="Times New Roman" w:cs="Times New Roman"/>
          <w:bCs/>
          <w:sz w:val="24"/>
          <w:szCs w:val="24"/>
        </w:rPr>
        <w:t>Prijavnog obrasca i</w:t>
      </w:r>
      <w:r w:rsidRPr="001973DE">
        <w:rPr>
          <w:rFonts w:ascii="Times New Roman" w:hAnsi="Times New Roman" w:cs="Times New Roman"/>
          <w:bCs/>
          <w:sz w:val="24"/>
          <w:szCs w:val="24"/>
        </w:rPr>
        <w:t xml:space="preserve"> pripremu </w:t>
      </w:r>
      <w:r>
        <w:rPr>
          <w:rFonts w:ascii="Times New Roman" w:hAnsi="Times New Roman" w:cs="Times New Roman"/>
          <w:bCs/>
          <w:sz w:val="24"/>
          <w:szCs w:val="24"/>
        </w:rPr>
        <w:t>prijave</w:t>
      </w:r>
      <w:r>
        <w:rPr>
          <w:rFonts w:ascii="Times New Roman" w:eastAsiaTheme="minorEastAsia" w:hAnsi="Times New Roman" w:cs="Times New Roman"/>
          <w:bCs/>
          <w:sz w:val="24"/>
          <w:szCs w:val="24"/>
        </w:rPr>
        <w:t>,</w:t>
      </w:r>
      <w:r w:rsidRPr="002920DD">
        <w:rPr>
          <w:rFonts w:ascii="Times New Roman" w:hAnsi="Times New Roman" w:cs="Times New Roman"/>
          <w:bCs/>
          <w:sz w:val="24"/>
          <w:szCs w:val="24"/>
        </w:rPr>
        <w:t xml:space="preserve"> uslug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2920DD">
        <w:rPr>
          <w:rFonts w:ascii="Times New Roman" w:hAnsi="Times New Roman" w:cs="Times New Roman"/>
          <w:bCs/>
          <w:sz w:val="24"/>
          <w:szCs w:val="24"/>
        </w:rPr>
        <w:t xml:space="preserve"> vanjskih stručnjaka za administraciju i tehničku koordinaciju, poslove financijskog upravljanja i izvještavanje u sklopu provedbe operacije</w:t>
      </w:r>
      <w:r>
        <w:rPr>
          <w:rFonts w:ascii="Times New Roman" w:hAnsi="Times New Roman" w:cs="Times New Roman"/>
          <w:bCs/>
          <w:sz w:val="24"/>
          <w:szCs w:val="24"/>
        </w:rPr>
        <w:t xml:space="preserve">/aktivnosti, </w:t>
      </w:r>
      <w:r w:rsidRPr="002920DD">
        <w:rPr>
          <w:rFonts w:ascii="Times New Roman" w:hAnsi="Times New Roman" w:cs="Times New Roman"/>
          <w:bCs/>
          <w:sz w:val="24"/>
          <w:szCs w:val="24"/>
        </w:rPr>
        <w:t>uslug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2920DD">
        <w:rPr>
          <w:rFonts w:ascii="Times New Roman" w:hAnsi="Times New Roman" w:cs="Times New Roman"/>
          <w:bCs/>
          <w:sz w:val="24"/>
          <w:szCs w:val="24"/>
        </w:rPr>
        <w:t xml:space="preserve"> vanjskih stručnjaka za izradu dokumentacije za nadmetanje</w:t>
      </w:r>
      <w:r>
        <w:rPr>
          <w:rFonts w:ascii="Times New Roman" w:hAnsi="Times New Roman" w:cs="Times New Roman"/>
          <w:bCs/>
          <w:sz w:val="24"/>
          <w:szCs w:val="24"/>
        </w:rPr>
        <w:t xml:space="preserve"> i ostale usluge izravno povezane sa svrhom operacije/aktivnosti.</w:t>
      </w:r>
    </w:p>
    <w:p w14:paraId="1D874C7F" w14:textId="6A8E768E" w:rsidR="00996DE5" w:rsidRDefault="00996DE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1EBA015E" w14:textId="77777777" w:rsidR="00996DE5" w:rsidRPr="00996DE5" w:rsidRDefault="00996DE5" w:rsidP="00996DE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21B8E5D" w14:textId="0F6B3417" w:rsidR="001A7DA3" w:rsidRPr="003445D2" w:rsidRDefault="00E433CE" w:rsidP="00996DE5">
      <w:pPr>
        <w:pStyle w:val="Odlomakpopis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15E2">
        <w:rPr>
          <w:rFonts w:ascii="Times New Roman" w:hAnsi="Times New Roman" w:cs="Times New Roman"/>
          <w:b/>
          <w:bCs/>
          <w:i/>
          <w:sz w:val="24"/>
          <w:szCs w:val="24"/>
        </w:rPr>
        <w:t>Kako se prijaviti</w:t>
      </w:r>
      <w:r w:rsidR="003376B5" w:rsidRPr="00F515E2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712867E5" w14:textId="77777777" w:rsidR="003445D2" w:rsidRPr="003445D2" w:rsidRDefault="003445D2" w:rsidP="00D02B3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bookmarkEnd w:id="0"/>
    <w:p w14:paraId="1851E6C7" w14:textId="2B42A716" w:rsidR="00F73D7A" w:rsidRDefault="00121D85" w:rsidP="00D02B31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Prijava</w:t>
      </w:r>
      <w:r w:rsidR="0039399D" w:rsidRPr="005C31DD">
        <w:rPr>
          <w:rFonts w:ascii="Times New Roman" w:hAnsi="Times New Roman" w:cs="Times New Roman"/>
          <w:sz w:val="24"/>
          <w:szCs w:val="24"/>
        </w:rPr>
        <w:t xml:space="preserve"> se podnosi Ministarstvu mora, prometa i infrastrukture, Uprava za EU fondove i strateško planiranje, kao tijelu odgovornom za provedbu financijskog doprinosa (TOPFD) preporučenom poštom ili putem pisarnice na adresu</w:t>
      </w:r>
      <w:r w:rsidR="00F73D7A">
        <w:rPr>
          <w:rFonts w:ascii="Times New Roman" w:hAnsi="Times New Roman" w:cs="Times New Roman"/>
          <w:sz w:val="24"/>
          <w:szCs w:val="24"/>
        </w:rPr>
        <w:t>:</w:t>
      </w:r>
    </w:p>
    <w:p w14:paraId="042228F0" w14:textId="77777777" w:rsidR="00AF417C" w:rsidRDefault="00AF417C" w:rsidP="00D02B31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99D032" w14:textId="77777777" w:rsidR="00F73D7A" w:rsidRPr="00D11D80" w:rsidRDefault="00F73D7A" w:rsidP="00D02B31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11D80">
        <w:rPr>
          <w:rFonts w:ascii="Times New Roman" w:eastAsiaTheme="minorEastAsia" w:hAnsi="Times New Roman" w:cs="Times New Roman"/>
          <w:b/>
          <w:sz w:val="24"/>
          <w:szCs w:val="24"/>
        </w:rPr>
        <w:t>Ministarstvu mora, prometa i infrastrukture, U</w:t>
      </w:r>
    </w:p>
    <w:p w14:paraId="53FE67E5" w14:textId="6F75EA1E" w:rsidR="00277FB2" w:rsidRPr="00D11D80" w:rsidRDefault="00F73D7A" w:rsidP="00D02B31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11D80">
        <w:rPr>
          <w:rFonts w:ascii="Times New Roman" w:eastAsiaTheme="minorEastAsia" w:hAnsi="Times New Roman" w:cs="Times New Roman"/>
          <w:b/>
          <w:sz w:val="24"/>
          <w:szCs w:val="24"/>
        </w:rPr>
        <w:t>prava za EU fondove i strateško planiranje</w:t>
      </w:r>
    </w:p>
    <w:p w14:paraId="185CAE17" w14:textId="19A37E7B" w:rsidR="00277FB2" w:rsidRPr="00D11D80" w:rsidRDefault="0039399D" w:rsidP="00D02B31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11D80">
        <w:rPr>
          <w:rFonts w:ascii="Times New Roman" w:eastAsiaTheme="minorEastAsia" w:hAnsi="Times New Roman" w:cs="Times New Roman"/>
          <w:b/>
          <w:sz w:val="24"/>
          <w:szCs w:val="24"/>
        </w:rPr>
        <w:t>Prisavlje 14,</w:t>
      </w:r>
    </w:p>
    <w:p w14:paraId="007AD427" w14:textId="2F38D387" w:rsidR="0039399D" w:rsidRPr="00D11D80" w:rsidRDefault="0039399D" w:rsidP="00D02B31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11D80">
        <w:rPr>
          <w:rFonts w:ascii="Times New Roman" w:eastAsiaTheme="minorEastAsia" w:hAnsi="Times New Roman" w:cs="Times New Roman"/>
          <w:b/>
          <w:sz w:val="24"/>
          <w:szCs w:val="24"/>
        </w:rPr>
        <w:t>10000 Zagreb</w:t>
      </w:r>
    </w:p>
    <w:p w14:paraId="5FE6728B" w14:textId="77777777" w:rsidR="00404BD2" w:rsidRDefault="00404BD2" w:rsidP="00D02B31">
      <w:pPr>
        <w:pStyle w:val="Tekstfusnote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9718EC" w14:textId="19AB68F6" w:rsidR="00404BD2" w:rsidRDefault="00404BD2" w:rsidP="00D02B31">
      <w:pPr>
        <w:pStyle w:val="Tekstfusnote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3040">
        <w:rPr>
          <w:rFonts w:ascii="Times New Roman" w:hAnsi="Times New Roman" w:cs="Times New Roman"/>
          <w:b/>
          <w:bCs/>
          <w:sz w:val="24"/>
          <w:szCs w:val="24"/>
        </w:rPr>
        <w:t>Na zatvorenom paketu/omotnici mora biti jasno naveden naziv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Jednostavne izravne dodjele te naziv i adresa prijavitelja.</w:t>
      </w:r>
    </w:p>
    <w:p w14:paraId="344E4C73" w14:textId="77777777" w:rsidR="003445D2" w:rsidRDefault="003445D2" w:rsidP="00D02B31">
      <w:pPr>
        <w:pStyle w:val="Tekstfusnote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7310A6" w14:textId="77777777" w:rsidR="003445D2" w:rsidRPr="00F73040" w:rsidRDefault="003445D2" w:rsidP="00D02B31">
      <w:pPr>
        <w:pStyle w:val="Bezproreda"/>
        <w:spacing w:line="276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Vremenom zaprimanja</w:t>
      </w:r>
      <w:r w:rsidRPr="00F73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prijave</w:t>
      </w:r>
      <w:r w:rsidRPr="00F73040">
        <w:rPr>
          <w:rFonts w:ascii="Times New Roman" w:hAnsi="Times New Roman" w:cs="Times New Roman"/>
          <w:sz w:val="24"/>
          <w:szCs w:val="24"/>
        </w:rPr>
        <w:t xml:space="preserve"> smatra se </w:t>
      </w:r>
      <w:r>
        <w:rPr>
          <w:rFonts w:ascii="Times New Roman" w:hAnsi="Times New Roman" w:cs="Times New Roman"/>
          <w:sz w:val="24"/>
          <w:szCs w:val="24"/>
        </w:rPr>
        <w:t>vrijeme</w:t>
      </w:r>
      <w:r w:rsidRPr="00F73040">
        <w:rPr>
          <w:rFonts w:ascii="Times New Roman" w:hAnsi="Times New Roman" w:cs="Times New Roman"/>
          <w:sz w:val="24"/>
          <w:szCs w:val="24"/>
        </w:rPr>
        <w:t xml:space="preserve"> kada je </w:t>
      </w:r>
      <w:r>
        <w:rPr>
          <w:rFonts w:ascii="Times New Roman" w:hAnsi="Times New Roman" w:cs="Times New Roman"/>
          <w:sz w:val="24"/>
          <w:szCs w:val="24"/>
        </w:rPr>
        <w:t>prijava</w:t>
      </w:r>
      <w:r w:rsidRPr="00F73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predana</w:t>
      </w:r>
      <w:r w:rsidRPr="00F73040">
        <w:rPr>
          <w:rFonts w:ascii="Times New Roman" w:hAnsi="Times New Roman" w:cs="Times New Roman"/>
          <w:sz w:val="24"/>
          <w:szCs w:val="24"/>
        </w:rPr>
        <w:t xml:space="preserve"> u pisarnici nadležnog tijela (kada ga se predaje izravno u pisarnici)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Ako se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prijava</w:t>
      </w:r>
      <w:r w:rsidRPr="00F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šalje preporučeno putem pošte ili drugog ovlaštenog pružatelja usluge,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vremenom zaprimanja</w:t>
      </w:r>
      <w:r w:rsidRPr="00F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smatra se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vrijeme</w:t>
      </w:r>
      <w:r w:rsidRPr="00F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predaje pošti ili drugom ovlaštenom pružatelju usluge.</w:t>
      </w:r>
    </w:p>
    <w:p w14:paraId="364C79FF" w14:textId="77777777" w:rsidR="005C31DD" w:rsidRPr="009D55D2" w:rsidRDefault="005C31DD" w:rsidP="00D02B31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0D7442" w14:textId="77777777" w:rsidR="00032AD4" w:rsidRPr="00032AD4" w:rsidRDefault="00032AD4" w:rsidP="00D02B31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AD4">
        <w:rPr>
          <w:rFonts w:ascii="Times New Roman" w:hAnsi="Times New Roman" w:cs="Times New Roman"/>
          <w:sz w:val="24"/>
          <w:szCs w:val="24"/>
        </w:rPr>
        <w:t>Prijava za nastale troškove sadržava sljedeće dokumente:</w:t>
      </w:r>
    </w:p>
    <w:p w14:paraId="4731D108" w14:textId="77777777" w:rsidR="00032AD4" w:rsidRPr="00032AD4" w:rsidRDefault="00032AD4" w:rsidP="00D02B31">
      <w:pPr>
        <w:pStyle w:val="Tekstfusnote"/>
        <w:spacing w:after="0"/>
        <w:jc w:val="both"/>
        <w:rPr>
          <w:rFonts w:ascii="Times New Roman" w:hAnsi="Times New Roman" w:cs="Times New Roman"/>
          <w:sz w:val="24"/>
        </w:rPr>
      </w:pPr>
    </w:p>
    <w:p w14:paraId="4BE942E3" w14:textId="77777777" w:rsidR="006652CD" w:rsidRPr="006652CD" w:rsidRDefault="006652CD" w:rsidP="00D02B31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2CD">
        <w:rPr>
          <w:rFonts w:ascii="Times New Roman" w:hAnsi="Times New Roman" w:cs="Times New Roman"/>
          <w:color w:val="000000"/>
          <w:sz w:val="24"/>
          <w:szCs w:val="24"/>
        </w:rPr>
        <w:t>Obrazac 1 - Prijavni obrazac</w:t>
      </w:r>
    </w:p>
    <w:p w14:paraId="3F709F22" w14:textId="18277415" w:rsidR="00FF6373" w:rsidRPr="00FF6373" w:rsidRDefault="006652CD" w:rsidP="00D02B31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2CD">
        <w:rPr>
          <w:rFonts w:ascii="Times New Roman" w:hAnsi="Times New Roman" w:cs="Times New Roman"/>
          <w:color w:val="000000"/>
          <w:sz w:val="24"/>
          <w:szCs w:val="24"/>
        </w:rPr>
        <w:t xml:space="preserve">Obrazac </w:t>
      </w:r>
      <w:r w:rsidR="00FF6373" w:rsidRPr="00FF6373">
        <w:rPr>
          <w:rFonts w:ascii="Times New Roman" w:hAnsi="Times New Roman" w:cs="Times New Roman"/>
          <w:color w:val="000000"/>
          <w:sz w:val="24"/>
          <w:szCs w:val="24"/>
        </w:rPr>
        <w:t>2a</w:t>
      </w:r>
      <w:r w:rsidRPr="006652CD">
        <w:rPr>
          <w:rFonts w:ascii="Times New Roman" w:hAnsi="Times New Roman" w:cs="Times New Roman"/>
          <w:color w:val="000000"/>
          <w:sz w:val="24"/>
          <w:szCs w:val="24"/>
        </w:rPr>
        <w:t xml:space="preserve"> - Izjava prijavitelja</w:t>
      </w:r>
    </w:p>
    <w:p w14:paraId="4EB7CCD7" w14:textId="12A8EB77" w:rsidR="006652CD" w:rsidRPr="006652CD" w:rsidRDefault="00FF6373" w:rsidP="00D02B31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6373">
        <w:rPr>
          <w:rFonts w:ascii="Times New Roman" w:hAnsi="Times New Roman" w:cs="Times New Roman"/>
          <w:color w:val="000000"/>
          <w:sz w:val="24"/>
          <w:szCs w:val="24"/>
        </w:rPr>
        <w:t xml:space="preserve">Obrazac 2b - Izjava prijavitelja </w:t>
      </w:r>
      <w:r w:rsidR="00645CF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FF6373">
        <w:rPr>
          <w:rFonts w:ascii="Times New Roman" w:hAnsi="Times New Roman" w:cs="Times New Roman"/>
          <w:color w:val="000000"/>
          <w:sz w:val="24"/>
          <w:szCs w:val="24"/>
        </w:rPr>
        <w:t xml:space="preserve"> dvostruko financiranje</w:t>
      </w:r>
    </w:p>
    <w:p w14:paraId="7C3A2DCB" w14:textId="77777777" w:rsidR="006652CD" w:rsidRPr="006652CD" w:rsidRDefault="006652CD" w:rsidP="00D02B31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2CD">
        <w:rPr>
          <w:rFonts w:ascii="Times New Roman" w:hAnsi="Times New Roman" w:cs="Times New Roman"/>
          <w:color w:val="000000"/>
          <w:sz w:val="24"/>
          <w:szCs w:val="24"/>
        </w:rPr>
        <w:t xml:space="preserve">Dokaz oštećenja u potresu/ dokaz da je trošak posljedica potresa (npr. fotodokumentacija, zapisnik s očevida oštećenja ovjeren od ovlaštenog inženjera, nalog za mobilizaciju odnosno drugi akt ili odluka nadležnog tijela, izjava prijavitelja da je trošak nastao u potresu ili kao izravna posljedica potresa i drugo) </w:t>
      </w:r>
    </w:p>
    <w:p w14:paraId="5EFBAED8" w14:textId="6405B61E" w:rsidR="006652CD" w:rsidRPr="006652CD" w:rsidRDefault="006652CD" w:rsidP="00D02B31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2CD">
        <w:rPr>
          <w:rFonts w:ascii="Times New Roman" w:hAnsi="Times New Roman" w:cs="Times New Roman"/>
          <w:color w:val="000000"/>
          <w:sz w:val="24"/>
          <w:szCs w:val="24"/>
        </w:rPr>
        <w:t>Računi (skenirane originale) o provedenim radovima, uslugama ili nabavljenoj opremi</w:t>
      </w:r>
    </w:p>
    <w:p w14:paraId="1C0B7DB2" w14:textId="77777777" w:rsidR="00D17D51" w:rsidRPr="00087F88" w:rsidRDefault="00D17D51" w:rsidP="00D02B31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15C1">
        <w:rPr>
          <w:rFonts w:ascii="Times New Roman" w:hAnsi="Times New Roman" w:cs="Times New Roman"/>
          <w:sz w:val="24"/>
          <w:szCs w:val="24"/>
        </w:rPr>
        <w:t>Ako je primjenjivo</w:t>
      </w:r>
      <w:r w:rsidRPr="00DA15C1">
        <w:rPr>
          <w:rFonts w:ascii="Times New Roman" w:hAnsi="Times New Roman" w:cs="Times New Roman"/>
          <w:color w:val="000000"/>
          <w:sz w:val="24"/>
          <w:szCs w:val="24"/>
        </w:rPr>
        <w:t>, dokaz/potvrdu da je plaćanje izvršeno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(odnosi se na </w:t>
      </w:r>
      <w:r w:rsidRPr="00DA15C1">
        <w:rPr>
          <w:rFonts w:ascii="Times New Roman" w:hAnsi="Times New Roman" w:cs="Times New Roman"/>
          <w:sz w:val="24"/>
          <w:szCs w:val="24"/>
        </w:rPr>
        <w:t>troškove za koje je izdan račun i koji su plaćeni prije podnošenja prijave</w:t>
      </w:r>
      <w:r>
        <w:rPr>
          <w:rFonts w:ascii="Times New Roman" w:hAnsi="Times New Roman" w:cs="Times New Roman"/>
          <w:sz w:val="24"/>
          <w:szCs w:val="24"/>
        </w:rPr>
        <w:t>, odnosno potražuju se metodom nadoknade)</w:t>
      </w:r>
    </w:p>
    <w:p w14:paraId="1BF2F474" w14:textId="77777777" w:rsidR="00032AD4" w:rsidRPr="00032AD4" w:rsidRDefault="00032AD4" w:rsidP="00D02B31">
      <w:pPr>
        <w:pStyle w:val="Tekstfusnote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298C30E" w14:textId="77777777" w:rsidR="00032AD4" w:rsidRPr="00032AD4" w:rsidRDefault="00032AD4" w:rsidP="00D02B31">
      <w:pPr>
        <w:pStyle w:val="Tekstfusnote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AD4">
        <w:rPr>
          <w:rFonts w:ascii="Times New Roman" w:hAnsi="Times New Roman" w:cs="Times New Roman"/>
          <w:color w:val="000000"/>
          <w:sz w:val="24"/>
          <w:szCs w:val="24"/>
        </w:rPr>
        <w:t>Prijava za potencijalne troškove sadržava slijedeće dokumente:</w:t>
      </w:r>
    </w:p>
    <w:p w14:paraId="497FE3C6" w14:textId="77777777" w:rsidR="00032AD4" w:rsidRPr="00032AD4" w:rsidRDefault="00032AD4" w:rsidP="00D02B31">
      <w:pPr>
        <w:pStyle w:val="Tekstfusnote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B4E8F59" w14:textId="77777777" w:rsidR="00DC6482" w:rsidRPr="00DC6482" w:rsidRDefault="00DC6482" w:rsidP="00D02B31">
      <w:pPr>
        <w:pStyle w:val="Odlomakpopis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482">
        <w:rPr>
          <w:rFonts w:ascii="Times New Roman" w:hAnsi="Times New Roman" w:cs="Times New Roman"/>
          <w:sz w:val="24"/>
          <w:szCs w:val="24"/>
        </w:rPr>
        <w:t xml:space="preserve">Obrazac 1 - Prijavni obrazac </w:t>
      </w:r>
    </w:p>
    <w:p w14:paraId="70DB37A3" w14:textId="77777777" w:rsidR="00FF6373" w:rsidRDefault="00FF6373" w:rsidP="00D02B31">
      <w:pPr>
        <w:pStyle w:val="Odlomakpopis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Obrazac 2a - Izjava prijavitelja</w:t>
      </w:r>
    </w:p>
    <w:p w14:paraId="29FA8FD7" w14:textId="07D1E4D5" w:rsidR="00AC3087" w:rsidRDefault="00DC6482" w:rsidP="00B07E15">
      <w:pPr>
        <w:pStyle w:val="Odlomakpopisa"/>
        <w:numPr>
          <w:ilvl w:val="0"/>
          <w:numId w:val="14"/>
        </w:numPr>
        <w:spacing w:after="0"/>
        <w:jc w:val="both"/>
      </w:pPr>
      <w:r w:rsidRPr="003525FE">
        <w:rPr>
          <w:rFonts w:ascii="Times New Roman" w:hAnsi="Times New Roman" w:cs="Times New Roman"/>
          <w:sz w:val="24"/>
          <w:szCs w:val="24"/>
        </w:rPr>
        <w:t>Dokaz oštećenja kao izravna posljedica potresa (npr. fotodokumentacija, zapisnik s očevida oštećenja ovjeren od ovlaštenog inženjera, nalog za mobilizaciju odnosno drugi akt ili odluka nadležnog tijela, izjava prijavitelja da će trošak nastati kao izravna posljedica potresa i drugo)</w:t>
      </w:r>
    </w:p>
    <w:sectPr w:rsidR="00AC3087" w:rsidSect="00AD7A79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93361" w14:textId="77777777" w:rsidR="00D67779" w:rsidRDefault="00D67779" w:rsidP="008855D0">
      <w:pPr>
        <w:spacing w:after="0" w:line="240" w:lineRule="auto"/>
      </w:pPr>
      <w:r>
        <w:separator/>
      </w:r>
    </w:p>
  </w:endnote>
  <w:endnote w:type="continuationSeparator" w:id="0">
    <w:p w14:paraId="2808AB91" w14:textId="77777777" w:rsidR="00D67779" w:rsidRDefault="00D67779" w:rsidP="008855D0">
      <w:pPr>
        <w:spacing w:after="0" w:line="240" w:lineRule="auto"/>
      </w:pPr>
      <w:r>
        <w:continuationSeparator/>
      </w:r>
    </w:p>
  </w:endnote>
  <w:endnote w:type="continuationNotice" w:id="1">
    <w:p w14:paraId="01F2296C" w14:textId="77777777" w:rsidR="00D67779" w:rsidRDefault="00D677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2976963"/>
      <w:docPartObj>
        <w:docPartGallery w:val="Page Numbers (Bottom of Page)"/>
        <w:docPartUnique/>
      </w:docPartObj>
    </w:sdtPr>
    <w:sdtEndPr/>
    <w:sdtContent>
      <w:p w14:paraId="7FA0779D" w14:textId="41EC87A5" w:rsidR="00996DE5" w:rsidRDefault="00996DE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789623" w14:textId="77777777" w:rsidR="00996DE5" w:rsidRDefault="00996DE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6829A" w14:textId="77777777" w:rsidR="00D67779" w:rsidRDefault="00D67779" w:rsidP="008855D0">
      <w:pPr>
        <w:spacing w:after="0" w:line="240" w:lineRule="auto"/>
      </w:pPr>
      <w:r>
        <w:separator/>
      </w:r>
    </w:p>
  </w:footnote>
  <w:footnote w:type="continuationSeparator" w:id="0">
    <w:p w14:paraId="74A573BE" w14:textId="77777777" w:rsidR="00D67779" w:rsidRDefault="00D67779" w:rsidP="008855D0">
      <w:pPr>
        <w:spacing w:after="0" w:line="240" w:lineRule="auto"/>
      </w:pPr>
      <w:r>
        <w:continuationSeparator/>
      </w:r>
    </w:p>
  </w:footnote>
  <w:footnote w:type="continuationNotice" w:id="1">
    <w:p w14:paraId="29BCC4E3" w14:textId="77777777" w:rsidR="00D67779" w:rsidRDefault="00D677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96685" w14:textId="77777777" w:rsidR="00996DE5" w:rsidRPr="0017752D" w:rsidRDefault="00996DE5" w:rsidP="0017752D">
    <w:pPr>
      <w:pStyle w:val="StandardWeb"/>
      <w:spacing w:before="0" w:beforeAutospacing="0" w:after="0" w:afterAutospacing="0" w:line="276" w:lineRule="auto"/>
      <w:jc w:val="right"/>
      <w:rPr>
        <w:b/>
        <w:color w:val="000000" w:themeColor="text1"/>
        <w:kern w:val="24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7F864" w14:textId="77777777" w:rsidR="00AD7A79" w:rsidRDefault="00AD7A79" w:rsidP="00AD7A79">
    <w:pPr>
      <w:pStyle w:val="Zaglavlje"/>
      <w:rPr>
        <w:b/>
        <w:color w:val="000000" w:themeColor="text1"/>
        <w:kern w:val="24"/>
        <w:sz w:val="16"/>
        <w:szCs w:val="16"/>
      </w:rPr>
    </w:pPr>
    <w:r w:rsidRPr="00F73040">
      <w:rPr>
        <w:noProof/>
        <w:sz w:val="16"/>
        <w:szCs w:val="16"/>
        <w:lang w:eastAsia="hr-HR"/>
      </w:rPr>
      <w:drawing>
        <wp:anchor distT="0" distB="0" distL="114300" distR="114300" simplePos="0" relativeHeight="251661312" behindDoc="0" locked="0" layoutInCell="1" allowOverlap="1" wp14:anchorId="7FE93461" wp14:editId="308B6A4B">
          <wp:simplePos x="0" y="0"/>
          <wp:positionH relativeFrom="margin">
            <wp:posOffset>4943475</wp:posOffset>
          </wp:positionH>
          <wp:positionV relativeFrom="paragraph">
            <wp:posOffset>104140</wp:posOffset>
          </wp:positionV>
          <wp:extent cx="831850" cy="514985"/>
          <wp:effectExtent l="0" t="0" r="6350" b="0"/>
          <wp:wrapNone/>
          <wp:docPr id="5" name="Picture 5" descr="Slika na kojoj se prikazuje tekst, isječak crteža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lika 6" descr="Slika na kojoj se prikazuje tekst, isječak crteža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3040">
      <w:rPr>
        <w:noProof/>
      </w:rPr>
      <w:drawing>
        <wp:inline distT="0" distB="0" distL="0" distR="0" wp14:anchorId="6F799F3A" wp14:editId="27DE6810">
          <wp:extent cx="2385969" cy="676181"/>
          <wp:effectExtent l="0" t="0" r="0" b="0"/>
          <wp:docPr id="6" name="Slika 6" descr="Slika na kojoj se prikazuje tekst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 descr="Slika na kojoj se prikazuje tekst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5258" cy="6816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F0E82D" w14:textId="77777777" w:rsidR="00AD7A79" w:rsidRPr="002D7FC6" w:rsidRDefault="00AD7A79" w:rsidP="00AD7A79">
    <w:pPr>
      <w:pStyle w:val="Zaglavlje"/>
      <w:jc w:val="right"/>
      <w:rPr>
        <w:b/>
        <w:color w:val="000000" w:themeColor="text1"/>
        <w:kern w:val="24"/>
        <w:sz w:val="16"/>
        <w:szCs w:val="16"/>
      </w:rPr>
    </w:pPr>
    <w:r w:rsidRPr="002D7FC6">
      <w:rPr>
        <w:b/>
        <w:color w:val="000000" w:themeColor="text1"/>
        <w:kern w:val="24"/>
        <w:sz w:val="16"/>
        <w:szCs w:val="16"/>
      </w:rPr>
      <w:t>Europska unija</w:t>
    </w:r>
  </w:p>
  <w:p w14:paraId="7707C3A3" w14:textId="5E9C1191" w:rsidR="00AD7A79" w:rsidRDefault="00AD7A79" w:rsidP="00AD7A79">
    <w:pPr>
      <w:pStyle w:val="StandardWeb"/>
      <w:spacing w:before="0" w:beforeAutospacing="0" w:after="0" w:afterAutospacing="0" w:line="276" w:lineRule="auto"/>
      <w:jc w:val="right"/>
      <w:rPr>
        <w:b/>
        <w:color w:val="000000" w:themeColor="text1"/>
        <w:kern w:val="24"/>
        <w:sz w:val="16"/>
        <w:szCs w:val="16"/>
      </w:rPr>
    </w:pPr>
    <w:r>
      <w:rPr>
        <w:b/>
        <w:color w:val="000000" w:themeColor="text1"/>
        <w:kern w:val="24"/>
        <w:sz w:val="16"/>
        <w:szCs w:val="16"/>
      </w:rPr>
      <w:t>Fond solidarnosti Europske unije</w:t>
    </w:r>
  </w:p>
  <w:p w14:paraId="245AE1E3" w14:textId="77777777" w:rsidR="00F2260D" w:rsidRDefault="00F2260D" w:rsidP="00AD7A79">
    <w:pPr>
      <w:pStyle w:val="StandardWeb"/>
      <w:spacing w:before="0" w:beforeAutospacing="0" w:after="0" w:afterAutospacing="0" w:line="276" w:lineRule="auto"/>
      <w:jc w:val="right"/>
      <w:rPr>
        <w:b/>
        <w:color w:val="000000" w:themeColor="text1"/>
        <w:kern w:val="24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00E72"/>
    <w:multiLevelType w:val="hybridMultilevel"/>
    <w:tmpl w:val="D8A4A668"/>
    <w:lvl w:ilvl="0" w:tplc="C6E852BA">
      <w:numFmt w:val="bullet"/>
      <w:lvlText w:val="-"/>
      <w:lvlJc w:val="left"/>
      <w:pPr>
        <w:ind w:left="785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00C9"/>
    <w:multiLevelType w:val="hybridMultilevel"/>
    <w:tmpl w:val="A0927800"/>
    <w:lvl w:ilvl="0" w:tplc="C6E852BA">
      <w:numFmt w:val="bullet"/>
      <w:lvlText w:val="-"/>
      <w:lvlJc w:val="left"/>
      <w:pPr>
        <w:ind w:left="785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35D46"/>
    <w:multiLevelType w:val="hybridMultilevel"/>
    <w:tmpl w:val="46F20614"/>
    <w:lvl w:ilvl="0" w:tplc="35321C4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FF117B"/>
    <w:multiLevelType w:val="hybridMultilevel"/>
    <w:tmpl w:val="AF98CC52"/>
    <w:lvl w:ilvl="0" w:tplc="6C0C8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D2DAF"/>
    <w:multiLevelType w:val="hybridMultilevel"/>
    <w:tmpl w:val="0FD00FB8"/>
    <w:lvl w:ilvl="0" w:tplc="CEB478F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42722"/>
    <w:multiLevelType w:val="hybridMultilevel"/>
    <w:tmpl w:val="96607D5E"/>
    <w:lvl w:ilvl="0" w:tplc="18E69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A4AED"/>
    <w:multiLevelType w:val="hybridMultilevel"/>
    <w:tmpl w:val="746CB5EC"/>
    <w:lvl w:ilvl="0" w:tplc="8DF20EE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D92DE7"/>
    <w:multiLevelType w:val="hybridMultilevel"/>
    <w:tmpl w:val="C8108772"/>
    <w:lvl w:ilvl="0" w:tplc="5F106D48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3108D"/>
    <w:multiLevelType w:val="hybridMultilevel"/>
    <w:tmpl w:val="35F09952"/>
    <w:lvl w:ilvl="0" w:tplc="35321C4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F045C86"/>
    <w:multiLevelType w:val="hybridMultilevel"/>
    <w:tmpl w:val="D12ACBE0"/>
    <w:lvl w:ilvl="0" w:tplc="F9E2FA90">
      <w:start w:val="1"/>
      <w:numFmt w:val="bullet"/>
      <w:pStyle w:val="bullets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0" w15:restartNumberingAfterBreak="0">
    <w:nsid w:val="5F980EC8"/>
    <w:multiLevelType w:val="hybridMultilevel"/>
    <w:tmpl w:val="42C0262C"/>
    <w:lvl w:ilvl="0" w:tplc="35321C4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0211B00"/>
    <w:multiLevelType w:val="hybridMultilevel"/>
    <w:tmpl w:val="2752E8A2"/>
    <w:lvl w:ilvl="0" w:tplc="35321C4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4A12FA4"/>
    <w:multiLevelType w:val="multilevel"/>
    <w:tmpl w:val="428ECF3E"/>
    <w:name w:val="Heading"/>
    <w:lvl w:ilvl="0">
      <w:start w:val="1"/>
      <w:numFmt w:val="decimal"/>
      <w:lvlRestart w:val="0"/>
      <w:pStyle w:val="Naslov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aslov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aslov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aslov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69419B3"/>
    <w:multiLevelType w:val="hybridMultilevel"/>
    <w:tmpl w:val="24EE1F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566A7"/>
    <w:multiLevelType w:val="hybridMultilevel"/>
    <w:tmpl w:val="C6FE7C40"/>
    <w:lvl w:ilvl="0" w:tplc="35321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1956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8450262">
    <w:abstractNumId w:val="7"/>
  </w:num>
  <w:num w:numId="3" w16cid:durableId="1057313828">
    <w:abstractNumId w:val="3"/>
  </w:num>
  <w:num w:numId="4" w16cid:durableId="554045187">
    <w:abstractNumId w:val="0"/>
  </w:num>
  <w:num w:numId="5" w16cid:durableId="691952428">
    <w:abstractNumId w:val="1"/>
  </w:num>
  <w:num w:numId="6" w16cid:durableId="383718612">
    <w:abstractNumId w:val="5"/>
  </w:num>
  <w:num w:numId="7" w16cid:durableId="1423910353">
    <w:abstractNumId w:val="2"/>
  </w:num>
  <w:num w:numId="8" w16cid:durableId="1925524896">
    <w:abstractNumId w:val="9"/>
  </w:num>
  <w:num w:numId="9" w16cid:durableId="11076499">
    <w:abstractNumId w:val="4"/>
  </w:num>
  <w:num w:numId="10" w16cid:durableId="1085958737">
    <w:abstractNumId w:val="14"/>
  </w:num>
  <w:num w:numId="11" w16cid:durableId="1928423286">
    <w:abstractNumId w:val="11"/>
  </w:num>
  <w:num w:numId="12" w16cid:durableId="314189171">
    <w:abstractNumId w:val="8"/>
  </w:num>
  <w:num w:numId="13" w16cid:durableId="1144810053">
    <w:abstractNumId w:val="10"/>
  </w:num>
  <w:num w:numId="14" w16cid:durableId="1362702770">
    <w:abstractNumId w:val="13"/>
  </w:num>
  <w:num w:numId="15" w16cid:durableId="20140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DA3"/>
    <w:rsid w:val="00020CFE"/>
    <w:rsid w:val="0002626E"/>
    <w:rsid w:val="00032AD4"/>
    <w:rsid w:val="000343C4"/>
    <w:rsid w:val="00037607"/>
    <w:rsid w:val="00041F14"/>
    <w:rsid w:val="00075402"/>
    <w:rsid w:val="000A764D"/>
    <w:rsid w:val="000B0D0C"/>
    <w:rsid w:val="000B5A62"/>
    <w:rsid w:val="000E7922"/>
    <w:rsid w:val="00104A72"/>
    <w:rsid w:val="00121D85"/>
    <w:rsid w:val="001261E3"/>
    <w:rsid w:val="0017752D"/>
    <w:rsid w:val="001908E9"/>
    <w:rsid w:val="00191720"/>
    <w:rsid w:val="00192A6F"/>
    <w:rsid w:val="001973DE"/>
    <w:rsid w:val="001A6484"/>
    <w:rsid w:val="001A7DA3"/>
    <w:rsid w:val="001E496B"/>
    <w:rsid w:val="00234D41"/>
    <w:rsid w:val="00242DE4"/>
    <w:rsid w:val="0024313B"/>
    <w:rsid w:val="00257FF5"/>
    <w:rsid w:val="00272B24"/>
    <w:rsid w:val="00277FB2"/>
    <w:rsid w:val="002E416B"/>
    <w:rsid w:val="002F2628"/>
    <w:rsid w:val="00320BB0"/>
    <w:rsid w:val="003376B5"/>
    <w:rsid w:val="00341292"/>
    <w:rsid w:val="003445D2"/>
    <w:rsid w:val="003525FE"/>
    <w:rsid w:val="00352E08"/>
    <w:rsid w:val="0035758F"/>
    <w:rsid w:val="00381A66"/>
    <w:rsid w:val="00385622"/>
    <w:rsid w:val="0039399D"/>
    <w:rsid w:val="003C3143"/>
    <w:rsid w:val="003F57A3"/>
    <w:rsid w:val="00404BD2"/>
    <w:rsid w:val="004120D3"/>
    <w:rsid w:val="00456515"/>
    <w:rsid w:val="00487E12"/>
    <w:rsid w:val="004C1807"/>
    <w:rsid w:val="004D13A7"/>
    <w:rsid w:val="004E203F"/>
    <w:rsid w:val="00502A3F"/>
    <w:rsid w:val="00554B82"/>
    <w:rsid w:val="00574544"/>
    <w:rsid w:val="005834B2"/>
    <w:rsid w:val="00584186"/>
    <w:rsid w:val="005C31DD"/>
    <w:rsid w:val="005C4344"/>
    <w:rsid w:val="005D746B"/>
    <w:rsid w:val="005E27A2"/>
    <w:rsid w:val="00626B68"/>
    <w:rsid w:val="00645CF8"/>
    <w:rsid w:val="006652CD"/>
    <w:rsid w:val="00673F51"/>
    <w:rsid w:val="00683340"/>
    <w:rsid w:val="006A308B"/>
    <w:rsid w:val="006A32FF"/>
    <w:rsid w:val="006D2CAD"/>
    <w:rsid w:val="006D33DC"/>
    <w:rsid w:val="006D3E4D"/>
    <w:rsid w:val="006E1660"/>
    <w:rsid w:val="007130AB"/>
    <w:rsid w:val="00726AD2"/>
    <w:rsid w:val="0074391B"/>
    <w:rsid w:val="00752C6D"/>
    <w:rsid w:val="00757B7A"/>
    <w:rsid w:val="00762CEC"/>
    <w:rsid w:val="00786756"/>
    <w:rsid w:val="00791418"/>
    <w:rsid w:val="00793573"/>
    <w:rsid w:val="00794B05"/>
    <w:rsid w:val="00796EC0"/>
    <w:rsid w:val="007A69BA"/>
    <w:rsid w:val="007C64E8"/>
    <w:rsid w:val="007E1667"/>
    <w:rsid w:val="008161D9"/>
    <w:rsid w:val="008439E3"/>
    <w:rsid w:val="00866676"/>
    <w:rsid w:val="008855D0"/>
    <w:rsid w:val="00891450"/>
    <w:rsid w:val="00891EC1"/>
    <w:rsid w:val="00910D53"/>
    <w:rsid w:val="00911485"/>
    <w:rsid w:val="009379F1"/>
    <w:rsid w:val="00945ED9"/>
    <w:rsid w:val="009513FD"/>
    <w:rsid w:val="00974A0B"/>
    <w:rsid w:val="00996DE5"/>
    <w:rsid w:val="009A63A1"/>
    <w:rsid w:val="009C1458"/>
    <w:rsid w:val="009D55D2"/>
    <w:rsid w:val="009D7D56"/>
    <w:rsid w:val="00A21E57"/>
    <w:rsid w:val="00A4263E"/>
    <w:rsid w:val="00A63C08"/>
    <w:rsid w:val="00A83107"/>
    <w:rsid w:val="00A875F6"/>
    <w:rsid w:val="00AB2F36"/>
    <w:rsid w:val="00AB686C"/>
    <w:rsid w:val="00AC27A6"/>
    <w:rsid w:val="00AC3087"/>
    <w:rsid w:val="00AD7A79"/>
    <w:rsid w:val="00AF19B8"/>
    <w:rsid w:val="00AF417C"/>
    <w:rsid w:val="00AF4F5C"/>
    <w:rsid w:val="00B15A77"/>
    <w:rsid w:val="00B36F47"/>
    <w:rsid w:val="00B512B4"/>
    <w:rsid w:val="00C003A1"/>
    <w:rsid w:val="00C10E74"/>
    <w:rsid w:val="00C40AD2"/>
    <w:rsid w:val="00C74383"/>
    <w:rsid w:val="00C77097"/>
    <w:rsid w:val="00CA2958"/>
    <w:rsid w:val="00CB124E"/>
    <w:rsid w:val="00CE2BEB"/>
    <w:rsid w:val="00D02B31"/>
    <w:rsid w:val="00D11D80"/>
    <w:rsid w:val="00D16E2F"/>
    <w:rsid w:val="00D17D51"/>
    <w:rsid w:val="00D35FC6"/>
    <w:rsid w:val="00D61213"/>
    <w:rsid w:val="00D639E2"/>
    <w:rsid w:val="00D6674D"/>
    <w:rsid w:val="00D67779"/>
    <w:rsid w:val="00D713A7"/>
    <w:rsid w:val="00D93977"/>
    <w:rsid w:val="00DA34EC"/>
    <w:rsid w:val="00DB6B90"/>
    <w:rsid w:val="00DC6482"/>
    <w:rsid w:val="00DE183F"/>
    <w:rsid w:val="00DE4401"/>
    <w:rsid w:val="00DE67B2"/>
    <w:rsid w:val="00E22A10"/>
    <w:rsid w:val="00E31AA5"/>
    <w:rsid w:val="00E3588A"/>
    <w:rsid w:val="00E3747B"/>
    <w:rsid w:val="00E433CE"/>
    <w:rsid w:val="00EA31E9"/>
    <w:rsid w:val="00F2260D"/>
    <w:rsid w:val="00F515E2"/>
    <w:rsid w:val="00F67980"/>
    <w:rsid w:val="00F73D7A"/>
    <w:rsid w:val="00F7716A"/>
    <w:rsid w:val="00FA6FC7"/>
    <w:rsid w:val="00FC13D7"/>
    <w:rsid w:val="00FF6247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0BA45"/>
  <w15:chartTrackingRefBased/>
  <w15:docId w15:val="{6FD65CE7-EDEB-4D15-B559-9B2516715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DA3"/>
  </w:style>
  <w:style w:type="paragraph" w:styleId="Naslov1">
    <w:name w:val="heading 1"/>
    <w:basedOn w:val="Normal"/>
    <w:next w:val="Normal"/>
    <w:link w:val="Naslov1Char"/>
    <w:uiPriority w:val="9"/>
    <w:qFormat/>
    <w:rsid w:val="001A7DA3"/>
    <w:pPr>
      <w:keepNext/>
      <w:numPr>
        <w:numId w:val="1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mallCaps/>
      <w:sz w:val="24"/>
      <w:szCs w:val="28"/>
      <w:lang w:val="en-GB" w:eastAsia="en-GB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A7DA3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6"/>
      <w:lang w:val="en-GB" w:eastAsia="en-GB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A7DA3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Cs/>
      <w:i/>
      <w:sz w:val="24"/>
      <w:lang w:val="en-GB" w:eastAsia="en-GB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A7DA3"/>
    <w:pPr>
      <w:keepNext/>
      <w:numPr>
        <w:ilvl w:val="3"/>
        <w:numId w:val="1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 w:cs="Times New Roman"/>
      <w:bCs/>
      <w:iCs/>
      <w:sz w:val="24"/>
      <w:lang w:val="en-GB"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A7DA3"/>
    <w:rPr>
      <w:rFonts w:ascii="Times New Roman" w:eastAsia="Times New Roman" w:hAnsi="Times New Roman" w:cs="Times New Roman"/>
      <w:b/>
      <w:bCs/>
      <w:smallCaps/>
      <w:sz w:val="24"/>
      <w:szCs w:val="28"/>
      <w:lang w:val="en-GB" w:eastAsia="en-GB"/>
    </w:rPr>
  </w:style>
  <w:style w:type="character" w:customStyle="1" w:styleId="Naslov2Char">
    <w:name w:val="Naslov 2 Char"/>
    <w:basedOn w:val="Zadanifontodlomka"/>
    <w:link w:val="Naslov2"/>
    <w:uiPriority w:val="9"/>
    <w:rsid w:val="001A7DA3"/>
    <w:rPr>
      <w:rFonts w:ascii="Times New Roman" w:eastAsia="Times New Roman" w:hAnsi="Times New Roman" w:cs="Times New Roman"/>
      <w:b/>
      <w:bCs/>
      <w:sz w:val="24"/>
      <w:szCs w:val="26"/>
      <w:lang w:val="en-GB" w:eastAsia="en-GB"/>
    </w:rPr>
  </w:style>
  <w:style w:type="character" w:customStyle="1" w:styleId="Naslov3Char">
    <w:name w:val="Naslov 3 Char"/>
    <w:basedOn w:val="Zadanifontodlomka"/>
    <w:link w:val="Naslov3"/>
    <w:uiPriority w:val="9"/>
    <w:rsid w:val="001A7DA3"/>
    <w:rPr>
      <w:rFonts w:ascii="Times New Roman" w:eastAsia="Times New Roman" w:hAnsi="Times New Roman" w:cs="Times New Roman"/>
      <w:bCs/>
      <w:i/>
      <w:sz w:val="24"/>
      <w:lang w:val="en-GB" w:eastAsia="en-GB"/>
    </w:rPr>
  </w:style>
  <w:style w:type="character" w:customStyle="1" w:styleId="Naslov4Char">
    <w:name w:val="Naslov 4 Char"/>
    <w:basedOn w:val="Zadanifontodlomka"/>
    <w:link w:val="Naslov4"/>
    <w:uiPriority w:val="9"/>
    <w:rsid w:val="001A7DA3"/>
    <w:rPr>
      <w:rFonts w:ascii="Times New Roman" w:eastAsia="Times New Roman" w:hAnsi="Times New Roman" w:cs="Times New Roman"/>
      <w:bCs/>
      <w:iCs/>
      <w:sz w:val="24"/>
      <w:lang w:val="en-GB" w:eastAsia="en-GB"/>
    </w:rPr>
  </w:style>
  <w:style w:type="paragraph" w:styleId="Odlomakpopisa">
    <w:name w:val="List Paragraph"/>
    <w:aliases w:val="Normal List,Endnote,Indent,Paragraph,Citation List,Normal bullet 2,Resume Title,Paragraphe de liste PBLH,Bullet list,List Paragraph Char Char,b1,Number_1,SGLText List Paragraph,new,lp1,Normal Sentence,Colorful List - Accent 11,ListPar1"/>
    <w:basedOn w:val="Normal"/>
    <w:link w:val="OdlomakpopisaChar"/>
    <w:uiPriority w:val="34"/>
    <w:qFormat/>
    <w:rsid w:val="001A7DA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OdlomakpopisaChar">
    <w:name w:val="Odlomak popisa Char"/>
    <w:aliases w:val="Normal List Char,Endnote Char,Indent Char,Paragraph Char,Citation List Char,Normal bullet 2 Char,Resume Title Char,Paragraphe de liste PBLH Char,Bullet list Char,List Paragraph Char Char Char,b1 Char,Number_1 Char,new Char,lp1 Char"/>
    <w:link w:val="Odlomakpopisa"/>
    <w:uiPriority w:val="34"/>
    <w:qFormat/>
    <w:locked/>
    <w:rsid w:val="001A7DA3"/>
    <w:rPr>
      <w:rFonts w:eastAsiaTheme="minorEastAsia"/>
    </w:rPr>
  </w:style>
  <w:style w:type="paragraph" w:styleId="Sadraj2">
    <w:name w:val="toc 2"/>
    <w:basedOn w:val="Normal"/>
    <w:next w:val="Normal"/>
    <w:autoRedefine/>
    <w:uiPriority w:val="39"/>
    <w:unhideWhenUsed/>
    <w:rsid w:val="001A7DA3"/>
    <w:pPr>
      <w:tabs>
        <w:tab w:val="right" w:leader="dot" w:pos="9062"/>
      </w:tabs>
      <w:spacing w:after="0" w:line="276" w:lineRule="auto"/>
      <w:jc w:val="both"/>
    </w:pPr>
    <w:rPr>
      <w:rFonts w:ascii="Times New Roman" w:eastAsiaTheme="minorEastAsia" w:hAnsi="Times New Roman" w:cs="Times New Roman"/>
      <w:bCs/>
      <w:sz w:val="24"/>
      <w:szCs w:val="24"/>
    </w:rPr>
  </w:style>
  <w:style w:type="paragraph" w:styleId="Bezproreda">
    <w:name w:val="No Spacing"/>
    <w:basedOn w:val="Normal"/>
    <w:uiPriority w:val="1"/>
    <w:qFormat/>
    <w:rsid w:val="001A7DA3"/>
    <w:pPr>
      <w:spacing w:after="0" w:line="240" w:lineRule="auto"/>
    </w:pPr>
    <w:rPr>
      <w:rFonts w:eastAsiaTheme="minorEastAsia"/>
    </w:rPr>
  </w:style>
  <w:style w:type="paragraph" w:styleId="Tekstfusnote">
    <w:name w:val="footnote text"/>
    <w:aliases w:val="Fußnotentextf,Fußnote,stile 1,Footnote,Footnote1,Footnote2,Footnote3,Footnote4,Footnote5,Footnote6,Footnote7,Footnote8,Footnote9,Footnote10,Footnote11,Footnote21,Footnote31,Footnote41,Footnote51,Footnote61,Footnote71,Footnote81,Podrozdział"/>
    <w:basedOn w:val="Normal"/>
    <w:link w:val="TekstfusnoteChar"/>
    <w:uiPriority w:val="99"/>
    <w:unhideWhenUsed/>
    <w:qFormat/>
    <w:rsid w:val="00910D53"/>
    <w:pPr>
      <w:spacing w:after="200" w:line="276" w:lineRule="auto"/>
    </w:pPr>
    <w:rPr>
      <w:rFonts w:eastAsiaTheme="minorEastAsia"/>
      <w:sz w:val="20"/>
      <w:szCs w:val="20"/>
    </w:rPr>
  </w:style>
  <w:style w:type="character" w:customStyle="1" w:styleId="TekstfusnoteChar">
    <w:name w:val="Tekst fusnote Char"/>
    <w:aliases w:val="Fußnotentextf Char,Fußnote Char,stile 1 Char,Footnote Char,Footnote1 Char,Footnote2 Char,Footnote3 Char,Footnote4 Char,Footnote5 Char,Footnote6 Char,Footnote7 Char,Footnote8 Char,Footnote9 Char,Footnote10 Char,Footnote11 Char"/>
    <w:basedOn w:val="Zadanifontodlomka"/>
    <w:link w:val="Tekstfusnote"/>
    <w:uiPriority w:val="99"/>
    <w:rsid w:val="00910D53"/>
    <w:rPr>
      <w:rFonts w:eastAsiaTheme="minorEastAsia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791418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791418"/>
    <w:rPr>
      <w:rFonts w:ascii="Calibri" w:hAnsi="Calibri" w:cs="Consolas"/>
      <w:szCs w:val="21"/>
    </w:rPr>
  </w:style>
  <w:style w:type="character" w:styleId="Hiperveza">
    <w:name w:val="Hyperlink"/>
    <w:basedOn w:val="Zadanifontodlomka"/>
    <w:uiPriority w:val="99"/>
    <w:unhideWhenUsed/>
    <w:rsid w:val="00381A66"/>
    <w:rPr>
      <w:color w:val="0563C1" w:themeColor="hyperlink"/>
      <w:u w:val="single"/>
    </w:rPr>
  </w:style>
  <w:style w:type="character" w:customStyle="1" w:styleId="Bodytext9ptBold">
    <w:name w:val="Body text + 9 pt;Bold"/>
    <w:basedOn w:val="Zadanifontodlomka"/>
    <w:rsid w:val="004D13A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bullets">
    <w:name w:val="bullets"/>
    <w:basedOn w:val="Odlomakpopisa"/>
    <w:link w:val="bulletsChar"/>
    <w:qFormat/>
    <w:rsid w:val="00B36F47"/>
    <w:pPr>
      <w:numPr>
        <w:numId w:val="8"/>
      </w:numPr>
      <w:spacing w:after="0" w:line="240" w:lineRule="auto"/>
    </w:pPr>
    <w:rPr>
      <w:rFonts w:eastAsiaTheme="minorHAnsi"/>
      <w:lang w:val="en-GB"/>
    </w:rPr>
  </w:style>
  <w:style w:type="character" w:customStyle="1" w:styleId="bulletsChar">
    <w:name w:val="bullets Char"/>
    <w:link w:val="bullets"/>
    <w:rsid w:val="00B36F47"/>
    <w:rPr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DE4401"/>
    <w:pPr>
      <w:spacing w:after="200" w:line="276" w:lineRule="auto"/>
    </w:pPr>
    <w:rPr>
      <w:rFonts w:eastAsiaTheme="minorEastAsia"/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DE4401"/>
    <w:rPr>
      <w:rFonts w:eastAsiaTheme="minorEastAsia"/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104A72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04A72"/>
    <w:pPr>
      <w:spacing w:after="160" w:line="240" w:lineRule="auto"/>
    </w:pPr>
    <w:rPr>
      <w:rFonts w:eastAsiaTheme="minorHAnsi"/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04A72"/>
    <w:rPr>
      <w:rFonts w:eastAsiaTheme="minorEastAsia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D639E2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885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55D0"/>
  </w:style>
  <w:style w:type="paragraph" w:styleId="Podnoje">
    <w:name w:val="footer"/>
    <w:basedOn w:val="Normal"/>
    <w:link w:val="PodnojeChar"/>
    <w:uiPriority w:val="99"/>
    <w:unhideWhenUsed/>
    <w:rsid w:val="00885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55D0"/>
  </w:style>
  <w:style w:type="paragraph" w:styleId="StandardWeb">
    <w:name w:val="Normal (Web)"/>
    <w:basedOn w:val="Normal"/>
    <w:uiPriority w:val="99"/>
    <w:rsid w:val="00177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3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472a22-4555-496f-b131-07744bb6f9d5">
      <Terms xmlns="http://schemas.microsoft.com/office/infopath/2007/PartnerControls"/>
    </lcf76f155ced4ddcb4097134ff3c332f>
    <TaxCatchAll xmlns="3cce4c77-a420-42c6-8a26-efc644830c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151111B4A4874A9F596392540EB3F4" ma:contentTypeVersion="15" ma:contentTypeDescription="Create a new document." ma:contentTypeScope="" ma:versionID="b352f39b32908e434fe46380e6d44e32">
  <xsd:schema xmlns:xsd="http://www.w3.org/2001/XMLSchema" xmlns:xs="http://www.w3.org/2001/XMLSchema" xmlns:p="http://schemas.microsoft.com/office/2006/metadata/properties" xmlns:ns2="7c472a22-4555-496f-b131-07744bb6f9d5" xmlns:ns3="3cce4c77-a420-42c6-8a26-efc644830cba" targetNamespace="http://schemas.microsoft.com/office/2006/metadata/properties" ma:root="true" ma:fieldsID="8adf5e71078869b15c94c70c726d5c29" ns2:_="" ns3:_="">
    <xsd:import namespace="7c472a22-4555-496f-b131-07744bb6f9d5"/>
    <xsd:import namespace="3cce4c77-a420-42c6-8a26-efc644830c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a22-4555-496f-b131-07744bb6f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e4c77-a420-42c6-8a26-efc644830cb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d133f31-0a5c-4199-a03c-b8d2e472f319}" ma:internalName="TaxCatchAll" ma:showField="CatchAllData" ma:web="3cce4c77-a420-42c6-8a26-efc644830c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31535C-9A6B-4C8F-B779-B4760741ECBC}">
  <ds:schemaRefs>
    <ds:schemaRef ds:uri="http://schemas.microsoft.com/office/2006/metadata/properties"/>
    <ds:schemaRef ds:uri="http://schemas.microsoft.com/office/infopath/2007/PartnerControls"/>
    <ds:schemaRef ds:uri="7c472a22-4555-496f-b131-07744bb6f9d5"/>
    <ds:schemaRef ds:uri="3cce4c77-a420-42c6-8a26-efc644830cba"/>
  </ds:schemaRefs>
</ds:datastoreItem>
</file>

<file path=customXml/itemProps2.xml><?xml version="1.0" encoding="utf-8"?>
<ds:datastoreItem xmlns:ds="http://schemas.openxmlformats.org/officeDocument/2006/customXml" ds:itemID="{E80C1C36-F54F-4E81-9D9D-CD2E672FA4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130CD1-3D2B-42F1-B2E9-A4A26CBE5D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957</Words>
  <Characters>5461</Characters>
  <Application>Microsoft Office Word</Application>
  <DocSecurity>0</DocSecurity>
  <Lines>45</Lines>
  <Paragraphs>12</Paragraphs>
  <ScaleCrop>false</ScaleCrop>
  <Company>MPGI</Company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Baćani</dc:creator>
  <cp:keywords/>
  <dc:description/>
  <cp:lastModifiedBy>Dijana Petrović</cp:lastModifiedBy>
  <cp:revision>146</cp:revision>
  <dcterms:created xsi:type="dcterms:W3CDTF">2022-11-24T14:05:00Z</dcterms:created>
  <dcterms:modified xsi:type="dcterms:W3CDTF">2023-02-22T09:09:00Z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0x010100FE151111B4A4874A9F596392540EB3F4</vt:lpwstr>
  </property>
  <property fmtid="{D5CDD505-2E9C-101B-9397-08002B2CF9AE}" pid="3" name="MediaServiceImageTags">
    <vt:lpwstr/>
  </property>
</Properties>
</file>